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5B" w:rsidRPr="001A123E" w:rsidRDefault="00DA675B" w:rsidP="00BF4A09">
      <w:pPr>
        <w:pStyle w:val="NoSpacing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A123E">
        <w:rPr>
          <w:rFonts w:ascii="Times New Roman" w:hAnsi="Times New Roman" w:cs="Times New Roman"/>
          <w:b/>
          <w:bCs/>
          <w:sz w:val="36"/>
          <w:szCs w:val="36"/>
        </w:rPr>
        <w:t xml:space="preserve">Jaroměřický Kastelán s paprikovým </w:t>
      </w:r>
      <w:r>
        <w:rPr>
          <w:rFonts w:ascii="Times New Roman" w:hAnsi="Times New Roman" w:cs="Times New Roman"/>
          <w:b/>
          <w:bCs/>
          <w:sz w:val="36"/>
          <w:szCs w:val="36"/>
        </w:rPr>
        <w:t>nebo</w:t>
      </w:r>
      <w:r w:rsidRPr="001A123E">
        <w:rPr>
          <w:rFonts w:ascii="Times New Roman" w:hAnsi="Times New Roman" w:cs="Times New Roman"/>
          <w:b/>
          <w:bCs/>
          <w:sz w:val="36"/>
          <w:szCs w:val="36"/>
        </w:rPr>
        <w:t xml:space="preserve"> pepřovým kořením</w:t>
      </w:r>
    </w:p>
    <w:p w:rsidR="00DA675B" w:rsidRPr="001A123E" w:rsidRDefault="00DA675B" w:rsidP="00BF4A09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1A123E">
        <w:rPr>
          <w:rFonts w:ascii="Times New Roman" w:hAnsi="Times New Roman" w:cs="Times New Roman"/>
          <w:sz w:val="36"/>
          <w:szCs w:val="36"/>
        </w:rPr>
        <w:t>Jedinečné spojení sýra a koření</w:t>
      </w:r>
    </w:p>
    <w:p w:rsidR="00DA675B" w:rsidRPr="001A123E" w:rsidRDefault="00DA675B" w:rsidP="00BF4A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75B" w:rsidRPr="001A123E" w:rsidRDefault="00DA675B" w:rsidP="00BF4A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75B" w:rsidRDefault="00DA675B" w:rsidP="00BF4A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123E">
        <w:rPr>
          <w:rFonts w:ascii="Times New Roman" w:hAnsi="Times New Roman" w:cs="Times New Roman"/>
          <w:sz w:val="24"/>
          <w:szCs w:val="24"/>
        </w:rPr>
        <w:t xml:space="preserve">Omrzely vás </w:t>
      </w:r>
      <w:r>
        <w:rPr>
          <w:rFonts w:ascii="Times New Roman" w:hAnsi="Times New Roman" w:cs="Times New Roman"/>
          <w:sz w:val="24"/>
          <w:szCs w:val="24"/>
        </w:rPr>
        <w:t>obyčejné</w:t>
      </w:r>
      <w:r w:rsidRPr="001A123E">
        <w:rPr>
          <w:rFonts w:ascii="Times New Roman" w:hAnsi="Times New Roman" w:cs="Times New Roman"/>
          <w:sz w:val="24"/>
          <w:szCs w:val="24"/>
        </w:rPr>
        <w:t xml:space="preserve"> sýry? Je čas vyzkoušet něco pikantn</w:t>
      </w:r>
      <w:r>
        <w:rPr>
          <w:rFonts w:ascii="Times New Roman" w:hAnsi="Times New Roman" w:cs="Times New Roman"/>
          <w:sz w:val="24"/>
          <w:szCs w:val="24"/>
        </w:rPr>
        <w:t>ího</w:t>
      </w:r>
      <w:r w:rsidRPr="001A123E">
        <w:rPr>
          <w:rFonts w:ascii="Times New Roman" w:hAnsi="Times New Roman" w:cs="Times New Roman"/>
          <w:sz w:val="24"/>
          <w:szCs w:val="24"/>
        </w:rPr>
        <w:t xml:space="preserve">. Jaroměřický kastelán </w:t>
      </w:r>
      <w:r>
        <w:rPr>
          <w:rFonts w:ascii="Times New Roman" w:hAnsi="Times New Roman" w:cs="Times New Roman"/>
          <w:sz w:val="24"/>
          <w:szCs w:val="24"/>
        </w:rPr>
        <w:t>je unikátní kombinací</w:t>
      </w:r>
      <w:r w:rsidRPr="001A123E">
        <w:rPr>
          <w:rFonts w:ascii="Times New Roman" w:hAnsi="Times New Roman" w:cs="Times New Roman"/>
          <w:sz w:val="24"/>
          <w:szCs w:val="24"/>
        </w:rPr>
        <w:t xml:space="preserve"> poctivého 45% eidamu s pečlivě namíchanou směsí koření</w:t>
      </w:r>
      <w:r>
        <w:rPr>
          <w:rFonts w:ascii="Times New Roman" w:hAnsi="Times New Roman" w:cs="Times New Roman"/>
          <w:sz w:val="24"/>
          <w:szCs w:val="24"/>
        </w:rPr>
        <w:t xml:space="preserve">. Ingredience Jaroměřického Kastelána se vzájemně doplňují, žádná nepřebíjí druhou, společně vytváří dokonalou harmonii chutí a vůní. </w:t>
      </w:r>
    </w:p>
    <w:p w:rsidR="00DA675B" w:rsidRDefault="00DA675B" w:rsidP="00BF4A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Přesvědčte se! Vybrat si můžete z dvou variant – paprikové koření a rozdrcený pepř. Vynikající je i kombinace obojího.</w:t>
      </w:r>
    </w:p>
    <w:p w:rsidR="00DA675B" w:rsidRDefault="00DA675B" w:rsidP="00BF4A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75B" w:rsidRDefault="00DA675B" w:rsidP="006E12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NA PÁRTY: V hlavní roli sýr nebo koření? Naservírujte Jaroměřický kastelán svým přátelům ke sklence vína a společně zkuste najít odpověď.</w:t>
      </w:r>
    </w:p>
    <w:p w:rsidR="00DA675B" w:rsidRDefault="00DA675B" w:rsidP="00BF4A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75B" w:rsidRDefault="00DA675B" w:rsidP="00772B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123E">
        <w:rPr>
          <w:rFonts w:ascii="Times New Roman" w:hAnsi="Times New Roman" w:cs="Times New Roman"/>
          <w:sz w:val="24"/>
          <w:szCs w:val="24"/>
        </w:rPr>
        <w:t xml:space="preserve">Jaroměřický kastelán je k dostání v praktickém 200g balení za doporučenou cenu </w:t>
      </w:r>
      <w:r>
        <w:rPr>
          <w:rFonts w:ascii="Times New Roman" w:hAnsi="Times New Roman" w:cs="Times New Roman"/>
          <w:sz w:val="24"/>
          <w:szCs w:val="24"/>
        </w:rPr>
        <w:t>49,49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3E">
        <w:rPr>
          <w:rFonts w:ascii="Times New Roman" w:hAnsi="Times New Roman" w:cs="Times New Roman"/>
          <w:sz w:val="24"/>
          <w:szCs w:val="24"/>
        </w:rPr>
        <w:t xml:space="preserve">Kč. </w:t>
      </w:r>
      <w:r>
        <w:rPr>
          <w:rFonts w:ascii="Times New Roman" w:hAnsi="Times New Roman" w:cs="Times New Roman"/>
          <w:sz w:val="24"/>
          <w:szCs w:val="24"/>
        </w:rPr>
        <w:t>V nabídce najdete Jaroměřický Kastelán s paprikovým kořením a Jaroměřický Kastelán s pepřovým kořením.</w:t>
      </w:r>
      <w:r w:rsidRPr="001A123E">
        <w:rPr>
          <w:rFonts w:ascii="Times New Roman" w:hAnsi="Times New Roman" w:cs="Times New Roman"/>
          <w:sz w:val="24"/>
          <w:szCs w:val="24"/>
        </w:rPr>
        <w:t xml:space="preserve"> Více na </w:t>
      </w:r>
      <w:hyperlink r:id="rId4" w:history="1">
        <w:r w:rsidRPr="001A123E">
          <w:rPr>
            <w:rStyle w:val="Hyperlink"/>
            <w:rFonts w:ascii="Times New Roman" w:hAnsi="Times New Roman" w:cs="Times New Roman"/>
            <w:sz w:val="24"/>
            <w:szCs w:val="24"/>
          </w:rPr>
          <w:t>www.mlekarna.cz</w:t>
        </w:r>
      </w:hyperlink>
      <w:r w:rsidRPr="001A123E">
        <w:rPr>
          <w:rFonts w:ascii="Times New Roman" w:hAnsi="Times New Roman" w:cs="Times New Roman"/>
          <w:sz w:val="24"/>
          <w:szCs w:val="24"/>
        </w:rPr>
        <w:t>.</w:t>
      </w:r>
    </w:p>
    <w:p w:rsidR="00DA675B" w:rsidRDefault="00DA675B" w:rsidP="00772B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75B" w:rsidRPr="001A123E" w:rsidRDefault="00DA675B" w:rsidP="00BF4A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A123E">
        <w:rPr>
          <w:rFonts w:ascii="Times New Roman" w:hAnsi="Times New Roman" w:cs="Times New Roman"/>
          <w:sz w:val="24"/>
          <w:szCs w:val="24"/>
        </w:rPr>
        <w:t xml:space="preserve">Jaroměřická mlékárna je ryze českým výrobcem a její sýry jsou vyráběny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1A123E">
        <w:rPr>
          <w:rFonts w:ascii="Times New Roman" w:hAnsi="Times New Roman" w:cs="Times New Roman"/>
          <w:sz w:val="24"/>
          <w:szCs w:val="24"/>
        </w:rPr>
        <w:t>dle t</w:t>
      </w:r>
      <w:r>
        <w:rPr>
          <w:rFonts w:ascii="Times New Roman" w:hAnsi="Times New Roman" w:cs="Times New Roman"/>
          <w:sz w:val="24"/>
          <w:szCs w:val="24"/>
        </w:rPr>
        <w:t xml:space="preserve">radičních receptur. K přípravě se tu používá </w:t>
      </w:r>
      <w:r w:rsidRPr="001A123E">
        <w:rPr>
          <w:rFonts w:ascii="Times New Roman" w:hAnsi="Times New Roman" w:cs="Times New Roman"/>
          <w:sz w:val="24"/>
          <w:szCs w:val="24"/>
        </w:rPr>
        <w:t xml:space="preserve">výhradně kvalitní mléko farmářů, jejichž krávy se spokojeně pasou na travnatých kopcích Vysočiny. </w:t>
      </w:r>
      <w:r>
        <w:rPr>
          <w:rFonts w:ascii="Times New Roman" w:hAnsi="Times New Roman" w:cs="Times New Roman"/>
          <w:sz w:val="24"/>
          <w:szCs w:val="24"/>
        </w:rPr>
        <w:t xml:space="preserve">Jaroměřická mlékárna při </w:t>
      </w:r>
      <w:r w:rsidRPr="001A123E">
        <w:rPr>
          <w:rFonts w:ascii="Times New Roman" w:hAnsi="Times New Roman" w:cs="Times New Roman"/>
          <w:sz w:val="24"/>
          <w:szCs w:val="24"/>
        </w:rPr>
        <w:t xml:space="preserve">výrobě </w:t>
      </w:r>
      <w:r>
        <w:rPr>
          <w:rFonts w:ascii="Times New Roman" w:hAnsi="Times New Roman" w:cs="Times New Roman"/>
          <w:sz w:val="24"/>
          <w:szCs w:val="24"/>
        </w:rPr>
        <w:t xml:space="preserve">naprosté většiny </w:t>
      </w:r>
      <w:r w:rsidRPr="001A123E">
        <w:rPr>
          <w:rFonts w:ascii="Times New Roman" w:hAnsi="Times New Roman" w:cs="Times New Roman"/>
          <w:sz w:val="24"/>
          <w:szCs w:val="24"/>
        </w:rPr>
        <w:t>svých produktů nep</w:t>
      </w:r>
      <w:r>
        <w:rPr>
          <w:rFonts w:ascii="Times New Roman" w:hAnsi="Times New Roman" w:cs="Times New Roman"/>
          <w:sz w:val="24"/>
          <w:szCs w:val="24"/>
        </w:rPr>
        <w:t>oužívá</w:t>
      </w:r>
      <w:r w:rsidRPr="001A123E">
        <w:rPr>
          <w:rFonts w:ascii="Times New Roman" w:hAnsi="Times New Roman" w:cs="Times New Roman"/>
          <w:sz w:val="24"/>
          <w:szCs w:val="24"/>
        </w:rPr>
        <w:t xml:space="preserve"> žádná umělá barviva, sladidla 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1A123E">
        <w:rPr>
          <w:rFonts w:ascii="Times New Roman" w:hAnsi="Times New Roman" w:cs="Times New Roman"/>
          <w:sz w:val="24"/>
          <w:szCs w:val="24"/>
        </w:rPr>
        <w:t xml:space="preserve"> konzervanty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123E">
        <w:rPr>
          <w:rFonts w:ascii="Times New Roman" w:hAnsi="Times New Roman" w:cs="Times New Roman"/>
          <w:sz w:val="24"/>
          <w:szCs w:val="24"/>
        </w:rPr>
        <w:t xml:space="preserve"> Označení Klasa A je u produktů Jaroměřické mlékárny samozřejmostí – kvalita a tradice tu jdou ruku v ruce.</w:t>
      </w:r>
    </w:p>
    <w:p w:rsidR="00DA675B" w:rsidRPr="001A123E" w:rsidRDefault="00DA675B" w:rsidP="00BF4A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75B" w:rsidRPr="001A123E" w:rsidRDefault="00DA675B" w:rsidP="00BF4A0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23E">
        <w:rPr>
          <w:rFonts w:ascii="Times New Roman" w:hAnsi="Times New Roman" w:cs="Times New Roman"/>
          <w:b/>
          <w:bCs/>
          <w:sz w:val="24"/>
          <w:szCs w:val="24"/>
        </w:rPr>
        <w:t>Výživové hodnoty na 100 g</w:t>
      </w:r>
    </w:p>
    <w:p w:rsidR="00DA675B" w:rsidRPr="001A123E" w:rsidRDefault="00DA675B" w:rsidP="00BF4A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65"/>
        <w:gridCol w:w="6379"/>
      </w:tblGrid>
      <w:tr w:rsidR="00DA675B" w:rsidRPr="001A123E">
        <w:trPr>
          <w:tblCellSpacing w:w="15" w:type="dxa"/>
        </w:trPr>
        <w:tc>
          <w:tcPr>
            <w:tcW w:w="2420" w:type="dxa"/>
            <w:vAlign w:val="center"/>
          </w:tcPr>
          <w:p w:rsidR="00DA675B" w:rsidRPr="001A123E" w:rsidRDefault="00DA675B" w:rsidP="00BF4A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Složení:</w:t>
            </w:r>
          </w:p>
        </w:tc>
        <w:tc>
          <w:tcPr>
            <w:tcW w:w="6334" w:type="dxa"/>
            <w:vAlign w:val="center"/>
          </w:tcPr>
          <w:p w:rsidR="00DA675B" w:rsidRPr="001A123E" w:rsidRDefault="00DA675B" w:rsidP="00BF4A0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mléko, jedlá sůl (nejvýše 2,5 %), mlékařské kultury, směs koření</w:t>
            </w:r>
          </w:p>
        </w:tc>
      </w:tr>
      <w:tr w:rsidR="00DA675B" w:rsidRPr="001A123E">
        <w:trPr>
          <w:tblCellSpacing w:w="15" w:type="dxa"/>
        </w:trPr>
        <w:tc>
          <w:tcPr>
            <w:tcW w:w="2420" w:type="dxa"/>
            <w:vAlign w:val="center"/>
          </w:tcPr>
          <w:p w:rsidR="00DA675B" w:rsidRPr="001A123E" w:rsidRDefault="00DA675B" w:rsidP="00B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Energetická hodnota:</w:t>
            </w:r>
          </w:p>
        </w:tc>
        <w:tc>
          <w:tcPr>
            <w:tcW w:w="6334" w:type="dxa"/>
            <w:vAlign w:val="center"/>
          </w:tcPr>
          <w:p w:rsidR="00DA675B" w:rsidRPr="001A123E" w:rsidRDefault="00DA675B" w:rsidP="00B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1442 kJ / 347 kcal</w:t>
            </w:r>
          </w:p>
        </w:tc>
      </w:tr>
      <w:tr w:rsidR="00DA675B" w:rsidRPr="001A123E">
        <w:trPr>
          <w:tblCellSpacing w:w="15" w:type="dxa"/>
        </w:trPr>
        <w:tc>
          <w:tcPr>
            <w:tcW w:w="2420" w:type="dxa"/>
            <w:vAlign w:val="center"/>
          </w:tcPr>
          <w:p w:rsidR="00DA675B" w:rsidRPr="001A123E" w:rsidRDefault="00DA675B" w:rsidP="00B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Bílkoviny:</w:t>
            </w:r>
          </w:p>
        </w:tc>
        <w:tc>
          <w:tcPr>
            <w:tcW w:w="6334" w:type="dxa"/>
            <w:vAlign w:val="center"/>
          </w:tcPr>
          <w:p w:rsidR="00DA675B" w:rsidRPr="001A123E" w:rsidRDefault="00DA675B" w:rsidP="00B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25,5 g</w:t>
            </w:r>
          </w:p>
        </w:tc>
      </w:tr>
      <w:tr w:rsidR="00DA675B" w:rsidRPr="001A123E">
        <w:trPr>
          <w:tblCellSpacing w:w="15" w:type="dxa"/>
        </w:trPr>
        <w:tc>
          <w:tcPr>
            <w:tcW w:w="2420" w:type="dxa"/>
            <w:vAlign w:val="center"/>
          </w:tcPr>
          <w:p w:rsidR="00DA675B" w:rsidRPr="001A123E" w:rsidRDefault="00DA675B" w:rsidP="00B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Sacharidy:</w:t>
            </w:r>
          </w:p>
        </w:tc>
        <w:tc>
          <w:tcPr>
            <w:tcW w:w="6334" w:type="dxa"/>
            <w:vAlign w:val="center"/>
          </w:tcPr>
          <w:p w:rsidR="00DA675B" w:rsidRPr="001A123E" w:rsidRDefault="00DA675B" w:rsidP="00B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DA675B" w:rsidRPr="001A123E">
        <w:trPr>
          <w:tblCellSpacing w:w="15" w:type="dxa"/>
        </w:trPr>
        <w:tc>
          <w:tcPr>
            <w:tcW w:w="2420" w:type="dxa"/>
            <w:vAlign w:val="center"/>
          </w:tcPr>
          <w:p w:rsidR="00DA675B" w:rsidRPr="001A123E" w:rsidRDefault="00DA675B" w:rsidP="00B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Tuky:</w:t>
            </w:r>
          </w:p>
        </w:tc>
        <w:tc>
          <w:tcPr>
            <w:tcW w:w="6334" w:type="dxa"/>
            <w:vAlign w:val="center"/>
          </w:tcPr>
          <w:p w:rsidR="00DA675B" w:rsidRPr="001A123E" w:rsidRDefault="00DA675B" w:rsidP="00BF4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1A123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26,5 g</w:t>
            </w:r>
          </w:p>
        </w:tc>
      </w:tr>
    </w:tbl>
    <w:p w:rsidR="00DA675B" w:rsidRDefault="00DA675B" w:rsidP="00BF4A09">
      <w:pPr>
        <w:pStyle w:val="NoSpacing"/>
        <w:jc w:val="both"/>
      </w:pPr>
    </w:p>
    <w:p w:rsidR="00DA675B" w:rsidRPr="00C9340E" w:rsidRDefault="00DA675B" w:rsidP="00772B09">
      <w:pPr>
        <w:jc w:val="both"/>
        <w:rPr>
          <w:rFonts w:ascii="Arial Narrow" w:hAnsi="Arial Narrow" w:cs="Arial Narrow"/>
          <w:sz w:val="20"/>
          <w:szCs w:val="20"/>
        </w:rPr>
      </w:pPr>
      <w:r w:rsidRPr="00C9340E">
        <w:rPr>
          <w:rFonts w:ascii="Arial Narrow" w:hAnsi="Arial Narrow" w:cs="Arial Narrow"/>
          <w:sz w:val="20"/>
          <w:szCs w:val="20"/>
        </w:rPr>
        <w:t xml:space="preserve">Pro více informací kontaktujte PR support Jaroměřické mlékárny: Hana Laudátová, hana.laudatova @seznam.cz, +420775345950 </w:t>
      </w:r>
    </w:p>
    <w:p w:rsidR="00DA675B" w:rsidRDefault="00DA675B" w:rsidP="00BF4A09">
      <w:pPr>
        <w:pStyle w:val="NoSpacing"/>
        <w:jc w:val="both"/>
      </w:pPr>
    </w:p>
    <w:sectPr w:rsidR="00DA675B" w:rsidSect="00772B0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65"/>
    <w:rsid w:val="000336BD"/>
    <w:rsid w:val="00073444"/>
    <w:rsid w:val="00074225"/>
    <w:rsid w:val="000B6E65"/>
    <w:rsid w:val="000D16C7"/>
    <w:rsid w:val="00122380"/>
    <w:rsid w:val="00186165"/>
    <w:rsid w:val="001A123E"/>
    <w:rsid w:val="002B7A58"/>
    <w:rsid w:val="002D490E"/>
    <w:rsid w:val="003135EF"/>
    <w:rsid w:val="00315640"/>
    <w:rsid w:val="00340D8E"/>
    <w:rsid w:val="00356699"/>
    <w:rsid w:val="003658FB"/>
    <w:rsid w:val="0038326C"/>
    <w:rsid w:val="003D1F90"/>
    <w:rsid w:val="00401E64"/>
    <w:rsid w:val="004036F7"/>
    <w:rsid w:val="00416A31"/>
    <w:rsid w:val="00425510"/>
    <w:rsid w:val="00425C4D"/>
    <w:rsid w:val="0044425C"/>
    <w:rsid w:val="004A2F4E"/>
    <w:rsid w:val="004A5C8D"/>
    <w:rsid w:val="005801BE"/>
    <w:rsid w:val="005812F8"/>
    <w:rsid w:val="005E7FAB"/>
    <w:rsid w:val="006015F3"/>
    <w:rsid w:val="00696443"/>
    <w:rsid w:val="006E12F0"/>
    <w:rsid w:val="00772B09"/>
    <w:rsid w:val="00782C66"/>
    <w:rsid w:val="007B0E7C"/>
    <w:rsid w:val="007F239D"/>
    <w:rsid w:val="00801C87"/>
    <w:rsid w:val="00864BF7"/>
    <w:rsid w:val="0087268E"/>
    <w:rsid w:val="008B1DF7"/>
    <w:rsid w:val="00964B82"/>
    <w:rsid w:val="00974334"/>
    <w:rsid w:val="00A9037A"/>
    <w:rsid w:val="00B45068"/>
    <w:rsid w:val="00B72CBB"/>
    <w:rsid w:val="00BD1261"/>
    <w:rsid w:val="00BD1338"/>
    <w:rsid w:val="00BF4A09"/>
    <w:rsid w:val="00C25A3C"/>
    <w:rsid w:val="00C44E5E"/>
    <w:rsid w:val="00C611B8"/>
    <w:rsid w:val="00C67175"/>
    <w:rsid w:val="00C9340E"/>
    <w:rsid w:val="00CA015A"/>
    <w:rsid w:val="00CF6242"/>
    <w:rsid w:val="00D8492F"/>
    <w:rsid w:val="00D84E8D"/>
    <w:rsid w:val="00DA675B"/>
    <w:rsid w:val="00E31D5C"/>
    <w:rsid w:val="00E9231E"/>
    <w:rsid w:val="00EA7D16"/>
    <w:rsid w:val="00F525F7"/>
    <w:rsid w:val="00F7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6E65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5801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5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5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A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ekar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242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Jaroměřický Kastelán s paprikovým nebo pepřovým kořením</dc:title>
  <dc:subject/>
  <dc:creator>Marushka</dc:creator>
  <cp:keywords/>
  <dc:description/>
  <cp:lastModifiedBy>m</cp:lastModifiedBy>
  <cp:revision>2</cp:revision>
  <dcterms:created xsi:type="dcterms:W3CDTF">2014-02-28T12:32:00Z</dcterms:created>
  <dcterms:modified xsi:type="dcterms:W3CDTF">2014-02-28T12:32:00Z</dcterms:modified>
</cp:coreProperties>
</file>